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张家界市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众创空间入驻企业申请表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outlineLvl w:val="9"/>
        <w:rPr>
          <w:rFonts w:hint="eastAsia"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一、入驻企业基本情况</w:t>
      </w:r>
    </w:p>
    <w:tbl>
      <w:tblPr>
        <w:tblStyle w:val="5"/>
        <w:tblW w:w="105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80"/>
        <w:gridCol w:w="1080"/>
        <w:gridCol w:w="1360"/>
        <w:gridCol w:w="1080"/>
        <w:gridCol w:w="1080"/>
        <w:gridCol w:w="1246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单位法人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机构代码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908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注册类型</w:t>
            </w:r>
          </w:p>
        </w:tc>
        <w:tc>
          <w:tcPr>
            <w:tcW w:w="908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□科研机构    □企业    □社会团体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注册时间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注册资金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所需面积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46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3406" w:type="dxa"/>
            <w:gridSpan w:val="3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企业法人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是否海归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是否海归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企业简介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及技术方向</w:t>
            </w:r>
          </w:p>
        </w:tc>
        <w:tc>
          <w:tcPr>
            <w:tcW w:w="908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技术来源</w:t>
            </w:r>
          </w:p>
        </w:tc>
        <w:tc>
          <w:tcPr>
            <w:tcW w:w="908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□自有技术  □产学研合作技术        □国外技术消化创新   □其他单位合作技术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申请单位人员情况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职工总数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研究开发人员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left"/>
        <w:rPr>
          <w:rFonts w:hint="eastAsia"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二、入驻项目概况</w:t>
      </w:r>
    </w:p>
    <w:tbl>
      <w:tblPr>
        <w:tblStyle w:val="5"/>
        <w:tblW w:w="1032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861"/>
        <w:gridCol w:w="1849"/>
        <w:gridCol w:w="1843"/>
        <w:gridCol w:w="21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项目现处阶段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□筹备阶段                □研发阶段           □中试阶段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□批量（规模）生产        □市场应用推广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项目主要优势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□市场发展前景好          □创新性突出         □经济效益显著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□社会效益显著            □易实现产业化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项目已获得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专利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</w:t>
            </w:r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项目完成后可获得专利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及其他知识产权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预计项目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主要经济指标</w:t>
            </w: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项目总投入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研发投入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项目销售额</w:t>
            </w:r>
          </w:p>
        </w:tc>
        <w:tc>
          <w:tcPr>
            <w:tcW w:w="1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净利润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项目内容简介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hint="eastAsia"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三、入驻评审意见</w:t>
      </w:r>
    </w:p>
    <w:tbl>
      <w:tblPr>
        <w:tblStyle w:val="6"/>
        <w:tblW w:w="10364" w:type="dxa"/>
        <w:tblInd w:w="-9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05"/>
        <w:gridCol w:w="8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入驻评审意见</w:t>
            </w:r>
          </w:p>
        </w:tc>
        <w:tc>
          <w:tcPr>
            <w:tcW w:w="9547" w:type="dxa"/>
            <w:gridSpan w:val="2"/>
          </w:tcPr>
          <w:p>
            <w:pPr>
              <w:jc w:val="left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评审结论：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评审组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成员签名</w:t>
            </w:r>
          </w:p>
        </w:tc>
        <w:tc>
          <w:tcPr>
            <w:tcW w:w="8242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评审组长签名</w:t>
            </w:r>
          </w:p>
        </w:tc>
        <w:tc>
          <w:tcPr>
            <w:tcW w:w="8242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四、</w:t>
      </w:r>
      <w:r>
        <w:rPr>
          <w:rFonts w:hint="eastAsia" w:ascii="黑体" w:hAnsi="黑体" w:eastAsia="黑体" w:cs="Times New Roman"/>
          <w:kern w:val="0"/>
          <w:sz w:val="28"/>
          <w:szCs w:val="28"/>
          <w:lang w:eastAsia="zh-CN"/>
        </w:rPr>
        <w:t>张家界经济开发区开发建设有限</w:t>
      </w:r>
      <w:r>
        <w:rPr>
          <w:rFonts w:hint="eastAsia" w:ascii="黑体" w:hAnsi="黑体" w:eastAsia="黑体" w:cs="Times New Roman"/>
          <w:kern w:val="0"/>
          <w:sz w:val="28"/>
          <w:szCs w:val="28"/>
        </w:rPr>
        <w:t>公司意见</w:t>
      </w:r>
    </w:p>
    <w:tbl>
      <w:tblPr>
        <w:tblStyle w:val="6"/>
        <w:tblW w:w="10364" w:type="dxa"/>
        <w:tblInd w:w="-9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6" w:hRule="atLeast"/>
        </w:trPr>
        <w:tc>
          <w:tcPr>
            <w:tcW w:w="10364" w:type="dxa"/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张家界经济开发区开发建设有限公司（盖章）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   月    日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</w:tbl>
    <w:p>
      <w:pPr>
        <w:jc w:val="left"/>
        <w:rPr>
          <w:rFonts w:hint="eastAsia" w:ascii="黑体" w:hAnsi="黑体" w:eastAsia="黑体" w:cs="Times New Roman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9E"/>
    <w:rsid w:val="00333AFA"/>
    <w:rsid w:val="00353C05"/>
    <w:rsid w:val="00411D31"/>
    <w:rsid w:val="00466491"/>
    <w:rsid w:val="00466BF8"/>
    <w:rsid w:val="00494F9E"/>
    <w:rsid w:val="005D5223"/>
    <w:rsid w:val="00680237"/>
    <w:rsid w:val="00883BE2"/>
    <w:rsid w:val="0090122F"/>
    <w:rsid w:val="0099530A"/>
    <w:rsid w:val="009D44A0"/>
    <w:rsid w:val="00A10E9E"/>
    <w:rsid w:val="00A9463C"/>
    <w:rsid w:val="00B0626A"/>
    <w:rsid w:val="00C07FBD"/>
    <w:rsid w:val="00C3015C"/>
    <w:rsid w:val="00C416A4"/>
    <w:rsid w:val="00C608F3"/>
    <w:rsid w:val="00D23041"/>
    <w:rsid w:val="00DC446C"/>
    <w:rsid w:val="00E6354B"/>
    <w:rsid w:val="00ED055D"/>
    <w:rsid w:val="00FC57FD"/>
    <w:rsid w:val="12DE5CA2"/>
    <w:rsid w:val="188F6EA7"/>
    <w:rsid w:val="1FBD1D8D"/>
    <w:rsid w:val="38FD7D35"/>
    <w:rsid w:val="797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124</Words>
  <Characters>713</Characters>
  <Lines>5</Lines>
  <Paragraphs>1</Paragraphs>
  <TotalTime>43</TotalTime>
  <ScaleCrop>false</ScaleCrop>
  <LinksUpToDate>false</LinksUpToDate>
  <CharactersWithSpaces>836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2017-04-15T03:11:00Z</dcterms:created>
  <dc:creator>user</dc:creator>
  <cp:lastModifiedBy>月亮</cp:lastModifiedBy>
  <dcterms:modified xsi:type="dcterms:W3CDTF">2018-10-08T01:43:20Z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